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9E" w:rsidRPr="00A9569E" w:rsidRDefault="00A9569E" w:rsidP="00A9569E">
      <w:pPr>
        <w:rPr>
          <w:rFonts w:ascii="Helvetica" w:hAnsi="Helvetica" w:cs="Helvetica"/>
          <w:color w:val="FF0000"/>
          <w:sz w:val="24"/>
          <w:szCs w:val="21"/>
          <w:shd w:val="clear" w:color="auto" w:fill="FFFFFF"/>
        </w:rPr>
      </w:pPr>
      <w:r w:rsidRPr="00A9569E">
        <w:rPr>
          <w:rFonts w:ascii="Helvetica" w:hAnsi="Helvetica" w:cs="Helvetica"/>
          <w:color w:val="FF0000"/>
          <w:sz w:val="24"/>
          <w:szCs w:val="21"/>
          <w:shd w:val="clear" w:color="auto" w:fill="FFFFFF"/>
        </w:rPr>
        <w:t>Effetto legno con venatura verticale ed effetto malta</w:t>
      </w:r>
      <w:r w:rsidR="001C0231">
        <w:rPr>
          <w:rFonts w:ascii="Helvetica" w:hAnsi="Helvetica" w:cs="Helvetica"/>
          <w:color w:val="FF0000"/>
          <w:sz w:val="24"/>
          <w:szCs w:val="21"/>
          <w:shd w:val="clear" w:color="auto" w:fill="FFFFFF"/>
        </w:rPr>
        <w:t>:</w:t>
      </w:r>
      <w:r w:rsidRPr="00A9569E">
        <w:rPr>
          <w:rFonts w:ascii="Helvetica" w:hAnsi="Helvetica" w:cs="Helvetica"/>
          <w:color w:val="FF0000"/>
          <w:sz w:val="24"/>
          <w:szCs w:val="21"/>
          <w:shd w:val="clear" w:color="auto" w:fill="FFFFFF"/>
        </w:rPr>
        <w:t xml:space="preserve"> otto nuovi decorativi disponibili per i modelli Mood e Liberamente.</w:t>
      </w:r>
    </w:p>
    <w:p w:rsidR="00A9569E" w:rsidRDefault="00A9569E" w:rsidP="00A9569E">
      <w:r>
        <w:t xml:space="preserve">Scavolini </w:t>
      </w:r>
      <w:r w:rsidR="001C0231">
        <w:t>pone</w:t>
      </w:r>
      <w:r>
        <w:t xml:space="preserve"> in primo piano i materiali con le nuove finiture “</w:t>
      </w:r>
      <w:proofErr w:type="spellStart"/>
      <w:r>
        <w:t>Material</w:t>
      </w:r>
      <w:proofErr w:type="spellEnd"/>
      <w:r>
        <w:t xml:space="preserve"> </w:t>
      </w:r>
      <w:proofErr w:type="spellStart"/>
      <w:r>
        <w:t>selection</w:t>
      </w:r>
      <w:proofErr w:type="spellEnd"/>
      <w:r>
        <w:t>”</w:t>
      </w:r>
      <w:r w:rsidR="001C0231">
        <w:t>,</w:t>
      </w:r>
      <w:r>
        <w:t xml:space="preserve"> per vestire con personalità la vostra nuova cucina.</w:t>
      </w:r>
    </w:p>
    <w:p w:rsidR="00A9569E" w:rsidRDefault="00A9569E" w:rsidP="00A9569E">
      <w:r w:rsidRPr="002859BB">
        <w:t>Negli ultimi anni i materiali sono diven</w:t>
      </w:r>
      <w:r>
        <w:t xml:space="preserve">uti </w:t>
      </w:r>
      <w:r w:rsidR="001C0231">
        <w:t>uno argomento</w:t>
      </w:r>
      <w:r>
        <w:t xml:space="preserve"> central</w:t>
      </w:r>
      <w:r w:rsidR="001C0231">
        <w:t>e da affrontare</w:t>
      </w:r>
      <w:bookmarkStart w:id="0" w:name="_GoBack"/>
      <w:bookmarkEnd w:id="0"/>
      <w:r>
        <w:t xml:space="preserve"> nelle fasi</w:t>
      </w:r>
      <w:r w:rsidRPr="002859BB">
        <w:t xml:space="preserve"> di progettazione, rappresentando uno degli elementi fondamentali per ottenere soluzioni inedite e potenziali di innovazione, in grado di generare nuove contesti sensoriali e linguaggi espressivi.</w:t>
      </w:r>
    </w:p>
    <w:p w:rsidR="00A9569E" w:rsidRDefault="00A9569E" w:rsidP="00A9569E">
      <w:r>
        <w:t>In quest’ottica Scavolini ha scelto di personalizzare cucine dall’anta lineare, con finiture materiche che conferiscono tridimensionalità e originalità.</w:t>
      </w:r>
    </w:p>
    <w:p w:rsidR="00A9569E" w:rsidRDefault="00A9569E" w:rsidP="00A9569E">
      <w:r>
        <w:t>L’abile accostamento di questi materiali con la pulizia dell’acciaio inox degli elettrodomestici e delle maniglie, del Gres Porcellanato dei banchi per la colazione e del laminato dei piani di lavoro, crea un raffinato contrasto che esalta le forme essenziali e conferisce grande carattere all’ambiente.</w:t>
      </w:r>
    </w:p>
    <w:p w:rsidR="00A9569E" w:rsidRDefault="00A9569E" w:rsidP="00A9569E">
      <w:r>
        <w:t>Ancora una volta, l’attenzione di Scavolini si concentra anche sulla zona Living, ormai considerata un’estensione della cucina. I sistemi di parete “fluida” permettono di unire stilisticamente i due ambienti, pur creando una separazione ottica. La luce filtra attraverso le scaffalature creando una sensazione di continuità, mentre ripiani con ante di chiusura creano nuovo spazio per riporre gli oggetti in modo ordinato.</w:t>
      </w:r>
    </w:p>
    <w:p w:rsidR="00A9569E" w:rsidRDefault="00A9569E" w:rsidP="00A9569E">
      <w:r>
        <w:t xml:space="preserve">Vi aspettiamo nel nostro showroom per scoprire e, soprattutto, a toccare con mano le nuove finiture </w:t>
      </w:r>
      <w:proofErr w:type="spellStart"/>
      <w:r>
        <w:t>Material</w:t>
      </w:r>
      <w:proofErr w:type="spellEnd"/>
      <w:r>
        <w:t xml:space="preserve"> </w:t>
      </w:r>
      <w:proofErr w:type="spellStart"/>
      <w:r>
        <w:t>Selection</w:t>
      </w:r>
      <w:proofErr w:type="spellEnd"/>
      <w:r>
        <w:t xml:space="preserve">  di Scavolini!</w:t>
      </w:r>
    </w:p>
    <w:p w:rsidR="00A9569E" w:rsidRDefault="00A9569E"/>
    <w:p w:rsidR="00F82832" w:rsidRPr="00A9569E" w:rsidRDefault="002859BB">
      <w:pPr>
        <w:rPr>
          <w:b/>
          <w:u w:val="single"/>
        </w:rPr>
      </w:pPr>
      <w:r>
        <w:br/>
      </w:r>
      <w:r w:rsidRPr="00A9569E">
        <w:rPr>
          <w:b/>
          <w:u w:val="single"/>
        </w:rPr>
        <w:t xml:space="preserve">Post su FB </w:t>
      </w:r>
      <w:r w:rsidRPr="00A9569E">
        <w:rPr>
          <w:b/>
          <w:u w:val="single"/>
        </w:rPr>
        <w:t>Scavolini</w:t>
      </w:r>
      <w:r w:rsidR="00A9569E" w:rsidRPr="00A9569E">
        <w:rPr>
          <w:b/>
          <w:u w:val="single"/>
        </w:rPr>
        <w:t xml:space="preserve"> da valutare</w:t>
      </w:r>
    </w:p>
    <w:p w:rsidR="002859BB" w:rsidRDefault="002859BB">
      <w:r w:rsidRPr="00A9569E">
        <w:rPr>
          <w:u w:val="single"/>
        </w:rPr>
        <w:t xml:space="preserve">Lavanderie </w:t>
      </w:r>
      <w:r>
        <w:br/>
        <w:t>“</w:t>
      </w:r>
      <w:r w:rsidRPr="002859BB">
        <w:t>Lo spazio lavanderia nasce dall’esigenza di un’area organizzata, “un nuovo modo di interpretare l’ambiente bagno basato sul concetto di nascondere”. Il progetto dell’architetto Idelfonso Colombo ridisegna gli elementi tipici dell’arredo lavanderia in modo che si integrino perfettamente con la componibilità del bagno moderno.</w:t>
      </w:r>
      <w:r>
        <w:t>”</w:t>
      </w:r>
    </w:p>
    <w:p w:rsidR="002859BB" w:rsidRDefault="002859BB">
      <w:r w:rsidRPr="00A9569E">
        <w:rPr>
          <w:u w:val="single"/>
        </w:rPr>
        <w:t>Armadi e madie</w:t>
      </w:r>
      <w:r w:rsidRPr="00A9569E">
        <w:rPr>
          <w:u w:val="single"/>
        </w:rPr>
        <w:br/>
      </w:r>
      <w:r w:rsidRPr="002859BB">
        <w:t xml:space="preserve">Massima capienza con madie e </w:t>
      </w:r>
      <w:proofErr w:type="spellStart"/>
      <w:r w:rsidRPr="002859BB">
        <w:t>armadi,validissimi</w:t>
      </w:r>
      <w:proofErr w:type="spellEnd"/>
      <w:r w:rsidRPr="002859BB">
        <w:t xml:space="preserve"> alleati per tenere in ordine e a portata di mano tutto ciò che ti serve in cucina - </w:t>
      </w:r>
      <w:hyperlink r:id="rId5" w:history="1">
        <w:r w:rsidRPr="00EB53A0">
          <w:rPr>
            <w:rStyle w:val="Collegamentoipertestuale"/>
          </w:rPr>
          <w:t>www.scavolini.com/Magazine/Parola_d_ordine_contenere</w:t>
        </w:r>
      </w:hyperlink>
    </w:p>
    <w:p w:rsidR="002859BB" w:rsidRDefault="002859BB">
      <w:r w:rsidRPr="00A9569E">
        <w:rPr>
          <w:u w:val="single"/>
        </w:rPr>
        <w:t>Mobili sospesi</w:t>
      </w:r>
      <w:r>
        <w:br/>
      </w:r>
      <w:r>
        <w:rPr>
          <w:rFonts w:ascii="Helvetica" w:hAnsi="Helvetica" w:cs="Helvetica"/>
          <w:color w:val="141823"/>
          <w:sz w:val="21"/>
          <w:szCs w:val="21"/>
          <w:shd w:val="clear" w:color="auto" w:fill="FFFFFF"/>
        </w:rPr>
        <w:t>Tra le tendenze d'arredamento che hanno coinvolto cucina soggiorno e bagno c'è quella che parla di mobili sospesi...</w:t>
      </w:r>
      <w:r>
        <w:rPr>
          <w:rFonts w:ascii="Helvetica" w:hAnsi="Helvetica" w:cs="Helvetica"/>
          <w:color w:val="141823"/>
          <w:sz w:val="21"/>
          <w:szCs w:val="21"/>
          <w:shd w:val="clear" w:color="auto" w:fill="FFFFFF"/>
        </w:rPr>
        <w:br/>
      </w:r>
      <w:hyperlink r:id="rId6" w:history="1">
        <w:r w:rsidRPr="00EB53A0">
          <w:rPr>
            <w:rStyle w:val="Collegamentoipertestuale"/>
          </w:rPr>
          <w:t>http://www.scavolini.com/Magazine/Bagno_soggiorno_cucina_i_vantaggi_dei_mobili_sospesi</w:t>
        </w:r>
      </w:hyperlink>
    </w:p>
    <w:p w:rsidR="002859BB" w:rsidRDefault="002859BB"/>
    <w:p w:rsidR="002859BB" w:rsidRPr="00A9569E" w:rsidRDefault="002859BB">
      <w:pPr>
        <w:rPr>
          <w:rFonts w:ascii="Helvetica" w:hAnsi="Helvetica" w:cs="Helvetica"/>
          <w:color w:val="FF0000"/>
          <w:sz w:val="24"/>
          <w:szCs w:val="21"/>
          <w:shd w:val="clear" w:color="auto" w:fill="FFFFFF"/>
        </w:rPr>
      </w:pPr>
    </w:p>
    <w:p w:rsidR="00153917" w:rsidRDefault="00153917">
      <w:r>
        <w:t xml:space="preserve">  </w:t>
      </w:r>
    </w:p>
    <w:sectPr w:rsidR="001539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9BB"/>
    <w:rsid w:val="00153917"/>
    <w:rsid w:val="001C0231"/>
    <w:rsid w:val="002859BB"/>
    <w:rsid w:val="00817C71"/>
    <w:rsid w:val="008843D7"/>
    <w:rsid w:val="00A956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859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85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avolini.com/Magazine/Bagno_soggiorno_cucina_i_vantaggi_dei_mobili_sospesi" TargetMode="External"/><Relationship Id="rId5" Type="http://schemas.openxmlformats.org/officeDocument/2006/relationships/hyperlink" Target="http://www.scavolini.com/Magazine/Parola_d_ordine_contener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379</Words>
  <Characters>2163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2</cp:revision>
  <dcterms:created xsi:type="dcterms:W3CDTF">2016-04-29T07:30:00Z</dcterms:created>
  <dcterms:modified xsi:type="dcterms:W3CDTF">2016-04-29T08:07:00Z</dcterms:modified>
</cp:coreProperties>
</file>